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588D" w14:textId="725F9083" w:rsidR="00617CC7" w:rsidRPr="001F5672" w:rsidRDefault="00617CC7" w:rsidP="00617CC7">
      <w:pPr>
        <w:spacing w:before="240" w:after="240" w:line="240" w:lineRule="auto"/>
        <w:rPr>
          <w:rFonts w:ascii="Palatino Linotype" w:eastAsia="Times New Roman" w:hAnsi="Palatino Linotype" w:cs="Times New Roman"/>
          <w:kern w:val="0"/>
          <w:sz w:val="32"/>
          <w:szCs w:val="32"/>
          <w:lang w:eastAsia="sv-SE"/>
          <w14:ligatures w14:val="none"/>
        </w:rPr>
      </w:pPr>
      <w:r w:rsidRPr="001F5672">
        <w:rPr>
          <w:rFonts w:ascii="Palatino Linotype" w:eastAsia="Times New Roman" w:hAnsi="Palatino Linotype" w:cs="Arial"/>
          <w:b/>
          <w:bCs/>
          <w:color w:val="000000"/>
          <w:kern w:val="0"/>
          <w:sz w:val="28"/>
          <w:szCs w:val="28"/>
          <w:lang w:eastAsia="sv-SE"/>
          <w14:ligatures w14:val="none"/>
        </w:rPr>
        <w:t>Svar på interpellation subventionerade busskort</w:t>
      </w:r>
    </w:p>
    <w:p w14:paraId="28AADC53" w14:textId="0E0548D7" w:rsidR="00617CC7" w:rsidRPr="001F5672" w:rsidRDefault="00617CC7" w:rsidP="00617CC7">
      <w:pPr>
        <w:spacing w:before="240" w:after="240" w:line="240" w:lineRule="auto"/>
        <w:rPr>
          <w:rFonts w:ascii="Palatino Linotype" w:eastAsia="Times New Roman" w:hAnsi="Palatino Linotype" w:cs="Arial"/>
          <w:color w:val="000000"/>
          <w:kern w:val="0"/>
          <w:lang w:eastAsia="sv-SE"/>
          <w14:ligatures w14:val="none"/>
        </w:rPr>
      </w:pPr>
      <w:r w:rsidRPr="001F5672">
        <w:rPr>
          <w:rFonts w:ascii="Palatino Linotype" w:eastAsia="Times New Roman" w:hAnsi="Palatino Linotype" w:cs="Arial"/>
          <w:color w:val="000000"/>
          <w:kern w:val="0"/>
          <w:lang w:eastAsia="sv-SE"/>
          <w14:ligatures w14:val="none"/>
        </w:rPr>
        <w:t>Thomas Söderström (L) har ställt ett antal frågor till mig angående subventionerade busskort för gymnasieelever som jag svarar på nedan. </w:t>
      </w:r>
    </w:p>
    <w:p w14:paraId="3010E033" w14:textId="34C496D1" w:rsidR="00617CC7" w:rsidRPr="001F5672" w:rsidRDefault="001F5672" w:rsidP="00617CC7">
      <w:pPr>
        <w:spacing w:before="240" w:after="240" w:line="240" w:lineRule="auto"/>
        <w:rPr>
          <w:rFonts w:ascii="Palatino Linotype" w:eastAsia="Times New Roman" w:hAnsi="Palatino Linotype" w:cs="Times New Roman"/>
          <w:kern w:val="0"/>
          <w:sz w:val="24"/>
          <w:szCs w:val="24"/>
          <w:lang w:eastAsia="sv-SE"/>
          <w14:ligatures w14:val="none"/>
        </w:rPr>
      </w:pPr>
      <w:r w:rsidRPr="001F5672">
        <w:rPr>
          <w:rFonts w:ascii="Palatino Linotype" w:eastAsia="Times New Roman" w:hAnsi="Palatino Linotype" w:cs="Arial"/>
          <w:b/>
          <w:bCs/>
          <w:color w:val="000000"/>
          <w:kern w:val="0"/>
          <w:lang w:eastAsia="sv-SE"/>
          <w14:ligatures w14:val="none"/>
        </w:rPr>
        <w:t xml:space="preserve">Fråga 1: </w:t>
      </w:r>
      <w:r w:rsidR="00617CC7" w:rsidRPr="001F5672">
        <w:rPr>
          <w:rFonts w:ascii="Palatino Linotype" w:eastAsia="Times New Roman" w:hAnsi="Palatino Linotype" w:cs="Arial"/>
          <w:b/>
          <w:bCs/>
          <w:color w:val="000000"/>
          <w:kern w:val="0"/>
          <w:lang w:eastAsia="sv-SE"/>
          <w14:ligatures w14:val="none"/>
        </w:rPr>
        <w:t>Hur ser ni på den målkonflikt som uppstår när subventionerna för gymnasieelevers vinterresor tidigare avskaffades, men ni nu istället infört gratis bussresor under sommaren? Hur prioriteras dessa initiativ med tanke på att resor till och från skolan är avgörande för gymnasiestudenters utbildning, medan sommarresor har ett helt annat syfte?</w:t>
      </w:r>
    </w:p>
    <w:p w14:paraId="1275C4F8" w14:textId="77777777" w:rsidR="00617CC7" w:rsidRPr="001F5672" w:rsidRDefault="00617CC7" w:rsidP="00617CC7">
      <w:pPr>
        <w:spacing w:before="240" w:after="240" w:line="240" w:lineRule="auto"/>
        <w:rPr>
          <w:rFonts w:ascii="Palatino Linotype" w:eastAsia="Times New Roman" w:hAnsi="Palatino Linotype" w:cs="Times New Roman"/>
          <w:kern w:val="0"/>
          <w:sz w:val="24"/>
          <w:szCs w:val="24"/>
          <w:lang w:eastAsia="sv-SE"/>
          <w14:ligatures w14:val="none"/>
        </w:rPr>
      </w:pPr>
      <w:r w:rsidRPr="001F5672">
        <w:rPr>
          <w:rFonts w:ascii="Palatino Linotype" w:eastAsia="Times New Roman" w:hAnsi="Palatino Linotype" w:cs="Arial"/>
          <w:color w:val="000000"/>
          <w:kern w:val="0"/>
          <w:lang w:eastAsia="sv-SE"/>
          <w14:ligatures w14:val="none"/>
        </w:rPr>
        <w:t>Gymnasiet är en frivillig skolform, och bedömningen på nationell nivå är att man som elev eller dennes vårdnadshavare på egen hand kan se till att eleven tar sig till och från skolan. När avståndet mellan skolan och bostaden är minst sex kilometer ansvarar skolan för kostnaden för resan mellan skolan och bostaden. Avståndsgränsen sex kilometer har varit fastställd i lag sedan 1991.</w:t>
      </w:r>
      <w:r w:rsidRPr="001F5672">
        <w:rPr>
          <w:rFonts w:ascii="Palatino Linotype" w:eastAsia="Times New Roman" w:hAnsi="Palatino Linotype" w:cs="Arial"/>
          <w:color w:val="000000"/>
          <w:kern w:val="0"/>
          <w:lang w:eastAsia="sv-SE"/>
          <w14:ligatures w14:val="none"/>
        </w:rPr>
        <w:br/>
      </w:r>
      <w:r w:rsidRPr="001F5672">
        <w:rPr>
          <w:rFonts w:ascii="Palatino Linotype" w:eastAsia="Times New Roman" w:hAnsi="Palatino Linotype" w:cs="Arial"/>
          <w:color w:val="000000"/>
          <w:kern w:val="0"/>
          <w:lang w:eastAsia="sv-SE"/>
          <w14:ligatures w14:val="none"/>
        </w:rPr>
        <w:br/>
        <w:t>Fram till 2019 erbjöd Luleå kommun alla gymnasieelever att köpa ett subventionerat busskort oavsett avstånd mellan skolan och bostaden, sk. Läsårskort. Det var endast elever i gymnasieskolan som hade möjlighet att köpa det subventionerade busskortet, som gällde läsåret augusti - juni, och det gällde endast på Luleå Lokaltrafiks bussar. Subventionen innebar att eleven, eller dennes vårdnadshavare, var tvungen att lägga ut 1700 kronor i egen finansiering.</w:t>
      </w:r>
    </w:p>
    <w:p w14:paraId="4B1219A9" w14:textId="0C998F2F" w:rsidR="00617CC7" w:rsidRPr="001F5672" w:rsidRDefault="00617CC7" w:rsidP="00617CC7">
      <w:pPr>
        <w:spacing w:before="240" w:after="240" w:line="240" w:lineRule="auto"/>
        <w:rPr>
          <w:rFonts w:ascii="Palatino Linotype" w:eastAsia="Times New Roman" w:hAnsi="Palatino Linotype" w:cs="Times New Roman"/>
          <w:kern w:val="0"/>
          <w:sz w:val="24"/>
          <w:szCs w:val="24"/>
          <w:lang w:eastAsia="sv-SE"/>
          <w14:ligatures w14:val="none"/>
        </w:rPr>
      </w:pPr>
      <w:r w:rsidRPr="001F5672">
        <w:rPr>
          <w:rFonts w:ascii="Palatino Linotype" w:eastAsia="Times New Roman" w:hAnsi="Palatino Linotype" w:cs="Arial"/>
          <w:color w:val="000000"/>
          <w:kern w:val="0"/>
          <w:lang w:eastAsia="sv-SE"/>
          <w14:ligatures w14:val="none"/>
        </w:rPr>
        <w:t xml:space="preserve">När möjligheten att köpa det subventionerade busskortet upphörde var det 793 elever som hade köpt ett Läsårskort. Det var mest elever som inte uppfyllde avståndsgränsen i skollagen som köpte Läsårskortet och det användes </w:t>
      </w:r>
      <w:r w:rsidR="001434C8">
        <w:rPr>
          <w:rFonts w:ascii="Palatino Linotype" w:eastAsia="Times New Roman" w:hAnsi="Palatino Linotype" w:cs="Arial"/>
          <w:color w:val="000000"/>
          <w:kern w:val="0"/>
          <w:lang w:eastAsia="sv-SE"/>
          <w14:ligatures w14:val="none"/>
        </w:rPr>
        <w:t>utöver resor till skolan</w:t>
      </w:r>
      <w:r w:rsidRPr="001F5672">
        <w:rPr>
          <w:rFonts w:ascii="Palatino Linotype" w:eastAsia="Times New Roman" w:hAnsi="Palatino Linotype" w:cs="Arial"/>
          <w:color w:val="000000"/>
          <w:kern w:val="0"/>
          <w:lang w:eastAsia="sv-SE"/>
          <w14:ligatures w14:val="none"/>
        </w:rPr>
        <w:t xml:space="preserve"> för resor på fritiden, kvällar och helger enligt LLT:s statistik. </w:t>
      </w:r>
      <w:r w:rsidRPr="001F5672">
        <w:rPr>
          <w:rFonts w:ascii="Palatino Linotype" w:eastAsia="Times New Roman" w:hAnsi="Palatino Linotype" w:cs="Arial"/>
          <w:color w:val="000000"/>
          <w:kern w:val="0"/>
          <w:lang w:eastAsia="sv-SE"/>
          <w14:ligatures w14:val="none"/>
        </w:rPr>
        <w:br/>
      </w:r>
      <w:r w:rsidRPr="001F5672">
        <w:rPr>
          <w:rFonts w:ascii="Palatino Linotype" w:eastAsia="Times New Roman" w:hAnsi="Palatino Linotype" w:cs="Arial"/>
          <w:color w:val="000000"/>
          <w:kern w:val="0"/>
          <w:lang w:eastAsia="sv-SE"/>
          <w14:ligatures w14:val="none"/>
        </w:rPr>
        <w:br/>
        <w:t>Beslutet om att avskaffa subventionen av Läsårskortet fattades av en bred majoritet när barn- och utbildningsnämnden behövde omhänderta budgeteffektiviseringar och ej lagstyrd verksamhet inte kunde prioriteras. Sedan dess har inte BUN eller AGN fått nya medel för att införa några nya subventioner.</w:t>
      </w:r>
    </w:p>
    <w:p w14:paraId="106F51BF" w14:textId="25622CA1" w:rsidR="00617CC7" w:rsidRPr="001F5672" w:rsidRDefault="00617CC7" w:rsidP="00617CC7">
      <w:pPr>
        <w:spacing w:before="240" w:after="240" w:line="240" w:lineRule="auto"/>
        <w:rPr>
          <w:rFonts w:ascii="Palatino Linotype" w:eastAsia="Times New Roman" w:hAnsi="Palatino Linotype" w:cs="Times New Roman"/>
          <w:kern w:val="0"/>
          <w:sz w:val="24"/>
          <w:szCs w:val="24"/>
          <w:lang w:eastAsia="sv-SE"/>
          <w14:ligatures w14:val="none"/>
        </w:rPr>
      </w:pPr>
      <w:r w:rsidRPr="001F5672">
        <w:rPr>
          <w:rFonts w:ascii="Palatino Linotype" w:eastAsia="Times New Roman" w:hAnsi="Palatino Linotype" w:cs="Arial"/>
          <w:color w:val="000000"/>
          <w:kern w:val="0"/>
          <w:lang w:eastAsia="sv-SE"/>
          <w14:ligatures w14:val="none"/>
        </w:rPr>
        <w:t>Det treåriga projektet Sommarlovsresor som började rulla under sommaren 2024</w:t>
      </w:r>
      <w:r w:rsidR="000147C7" w:rsidRPr="001F5672">
        <w:rPr>
          <w:rFonts w:ascii="Palatino Linotype" w:eastAsia="Times New Roman" w:hAnsi="Palatino Linotype" w:cs="Arial"/>
          <w:color w:val="000000"/>
          <w:kern w:val="0"/>
          <w:lang w:eastAsia="sv-SE"/>
          <w14:ligatures w14:val="none"/>
        </w:rPr>
        <w:t xml:space="preserve"> är ett beslut som fattats av kommunfullmäktige</w:t>
      </w:r>
      <w:r w:rsidRPr="001F5672">
        <w:rPr>
          <w:rFonts w:ascii="Palatino Linotype" w:eastAsia="Times New Roman" w:hAnsi="Palatino Linotype" w:cs="Arial"/>
          <w:color w:val="000000"/>
          <w:kern w:val="0"/>
          <w:lang w:eastAsia="sv-SE"/>
          <w14:ligatures w14:val="none"/>
        </w:rPr>
        <w:t>.</w:t>
      </w:r>
    </w:p>
    <w:p w14:paraId="199FCEB3" w14:textId="77777777" w:rsidR="00617CC7" w:rsidRPr="001F5672" w:rsidRDefault="00617CC7" w:rsidP="00617CC7">
      <w:pPr>
        <w:spacing w:before="240" w:after="240" w:line="240" w:lineRule="auto"/>
        <w:rPr>
          <w:rFonts w:ascii="Palatino Linotype" w:eastAsia="Times New Roman" w:hAnsi="Palatino Linotype" w:cs="Times New Roman"/>
          <w:kern w:val="0"/>
          <w:sz w:val="24"/>
          <w:szCs w:val="24"/>
          <w:lang w:eastAsia="sv-SE"/>
          <w14:ligatures w14:val="none"/>
        </w:rPr>
      </w:pPr>
      <w:r w:rsidRPr="001F5672">
        <w:rPr>
          <w:rFonts w:ascii="Palatino Linotype" w:eastAsia="Times New Roman" w:hAnsi="Palatino Linotype" w:cs="Arial"/>
          <w:color w:val="000000"/>
          <w:kern w:val="0"/>
          <w:lang w:eastAsia="sv-SE"/>
          <w14:ligatures w14:val="none"/>
        </w:rPr>
        <w:t>Utvärderingen av projektets första år som gjordes efter sommaren visar att 52% av alla barn mellan 7 och 19 år inom Luleå kommun ansökte om busskort inom sommarlovsresor, under juli ökade resorna för målgruppen med 131% för LLT och med 69% för Länstrafiken Norrbotten jämfört med föregående år. Totalt genomfördes 105 776 bussresor. Helt kostnadsfritt för den unge resenären och deras vårdnadshavare. En frihetsreform för unga kommuninvånare som bidrar till en mer jämlik fritid.</w:t>
      </w:r>
    </w:p>
    <w:p w14:paraId="32B82C30" w14:textId="77777777" w:rsidR="00DC7864" w:rsidRDefault="00617CC7" w:rsidP="00617CC7">
      <w:pPr>
        <w:spacing w:before="240" w:after="240" w:line="240" w:lineRule="auto"/>
        <w:rPr>
          <w:rFonts w:ascii="Palatino Linotype" w:eastAsia="Times New Roman" w:hAnsi="Palatino Linotype" w:cs="Arial"/>
          <w:color w:val="000000"/>
          <w:kern w:val="0"/>
          <w:lang w:eastAsia="sv-SE"/>
          <w14:ligatures w14:val="none"/>
        </w:rPr>
      </w:pPr>
      <w:r w:rsidRPr="001F5672">
        <w:rPr>
          <w:rFonts w:ascii="Palatino Linotype" w:eastAsia="Times New Roman" w:hAnsi="Palatino Linotype" w:cs="Arial"/>
          <w:color w:val="000000"/>
          <w:kern w:val="0"/>
          <w:lang w:eastAsia="sv-SE"/>
          <w14:ligatures w14:val="none"/>
        </w:rPr>
        <w:t>Precis som det framgår av interpellationen så har de här subventionerna väldigt olika syften, och frågan blir då huruvida man kan ställa dem mot varandra utan att göra en djupare analys.</w:t>
      </w:r>
    </w:p>
    <w:p w14:paraId="264140BF" w14:textId="25330E4B" w:rsidR="00617CC7" w:rsidRPr="00DC7864" w:rsidRDefault="00DC7864" w:rsidP="00617CC7">
      <w:pPr>
        <w:spacing w:before="240" w:after="240" w:line="240" w:lineRule="auto"/>
        <w:rPr>
          <w:rFonts w:ascii="Palatino Linotype" w:eastAsia="Times New Roman" w:hAnsi="Palatino Linotype" w:cs="Arial"/>
          <w:color w:val="000000"/>
          <w:kern w:val="0"/>
          <w:lang w:eastAsia="sv-SE"/>
          <w14:ligatures w14:val="none"/>
        </w:rPr>
      </w:pPr>
      <w:r>
        <w:rPr>
          <w:rFonts w:ascii="Palatino Linotype" w:eastAsia="Times New Roman" w:hAnsi="Palatino Linotype" w:cs="Arial"/>
          <w:b/>
          <w:bCs/>
          <w:color w:val="000000"/>
          <w:kern w:val="0"/>
          <w:lang w:eastAsia="sv-SE"/>
          <w14:ligatures w14:val="none"/>
        </w:rPr>
        <w:t xml:space="preserve">Fråga 2: </w:t>
      </w:r>
      <w:r w:rsidR="00617CC7" w:rsidRPr="001F5672">
        <w:rPr>
          <w:rFonts w:ascii="Palatino Linotype" w:eastAsia="Times New Roman" w:hAnsi="Palatino Linotype" w:cs="Arial"/>
          <w:b/>
          <w:bCs/>
          <w:color w:val="000000"/>
          <w:kern w:val="0"/>
          <w:lang w:eastAsia="sv-SE"/>
          <w14:ligatures w14:val="none"/>
        </w:rPr>
        <w:t>Kommer ni, med hänsyn till det tidigare beslutet, att omprioritera resurser för att säkerställa att gymnasieelever kan resa kostnadsfritt eller till en lägre kostnad under vintermånaderna, när bussresor är mer nödvändiga?</w:t>
      </w:r>
      <w:r w:rsidR="00617CC7" w:rsidRPr="001F5672">
        <w:rPr>
          <w:rFonts w:ascii="Palatino Linotype" w:eastAsia="Times New Roman" w:hAnsi="Palatino Linotype" w:cs="Arial"/>
          <w:color w:val="000000"/>
          <w:kern w:val="0"/>
          <w:lang w:eastAsia="sv-SE"/>
          <w14:ligatures w14:val="none"/>
        </w:rPr>
        <w:br/>
      </w:r>
      <w:r w:rsidR="00617CC7" w:rsidRPr="001F5672">
        <w:rPr>
          <w:rFonts w:ascii="Palatino Linotype" w:eastAsia="Times New Roman" w:hAnsi="Palatino Linotype" w:cs="Arial"/>
          <w:color w:val="000000"/>
          <w:kern w:val="0"/>
          <w:lang w:eastAsia="sv-SE"/>
          <w14:ligatures w14:val="none"/>
        </w:rPr>
        <w:br/>
        <w:t>Utifrån beslutade budgetförutsättningar planeras det inte att omprioritera resurser inom arbetsmarknads- och gymnasienämndens budget för att subventionera bussresor för gymnasieungdomar utöver de elevresor vi står för i enlighet med skollagen. Därtill kompliceras frågan av att generella subventioner till ungdomar för busskort inom LLTs linjenät inte uppenbart är en fråga för arbetsmarknads- och gymnasienämnden.</w:t>
      </w:r>
    </w:p>
    <w:p w14:paraId="305DAB11" w14:textId="77777777" w:rsidR="00617CC7" w:rsidRPr="001F5672" w:rsidRDefault="00617CC7" w:rsidP="00617CC7">
      <w:pPr>
        <w:spacing w:before="240" w:after="240" w:line="240" w:lineRule="auto"/>
        <w:rPr>
          <w:rFonts w:ascii="Palatino Linotype" w:eastAsia="Times New Roman" w:hAnsi="Palatino Linotype" w:cs="Times New Roman"/>
          <w:kern w:val="0"/>
          <w:sz w:val="24"/>
          <w:szCs w:val="24"/>
          <w:lang w:eastAsia="sv-SE"/>
          <w14:ligatures w14:val="none"/>
        </w:rPr>
      </w:pPr>
      <w:r w:rsidRPr="001F5672">
        <w:rPr>
          <w:rFonts w:ascii="Palatino Linotype" w:eastAsia="Times New Roman" w:hAnsi="Palatino Linotype" w:cs="Arial"/>
          <w:color w:val="000000"/>
          <w:kern w:val="0"/>
          <w:lang w:eastAsia="sv-SE"/>
          <w14:ligatures w14:val="none"/>
        </w:rPr>
        <w:t>Om målet är att fler ska få resa med buss till och från skolan under vinterhalvåret på bekostad, helt eller delvis, av skolan vore det rimliga att riksdagen beslutade om att enhetligt förändra avståndsgränsen inom idag gällande lagstiftning så att fler elever berättigas elevresor. Då skulle fler elever som har långt till skolan, men inte sex kilometer långt, få resan bekostad av skolan. </w:t>
      </w:r>
    </w:p>
    <w:p w14:paraId="14787030" w14:textId="63ACB9B2" w:rsidR="00617CC7" w:rsidRPr="001F5672" w:rsidRDefault="00DC7864" w:rsidP="00617CC7">
      <w:pPr>
        <w:spacing w:before="240" w:after="240" w:line="240" w:lineRule="auto"/>
        <w:rPr>
          <w:rFonts w:ascii="Palatino Linotype" w:eastAsia="Times New Roman" w:hAnsi="Palatino Linotype" w:cs="Times New Roman"/>
          <w:kern w:val="0"/>
          <w:sz w:val="24"/>
          <w:szCs w:val="24"/>
          <w:lang w:eastAsia="sv-SE"/>
          <w14:ligatures w14:val="none"/>
        </w:rPr>
      </w:pPr>
      <w:r>
        <w:rPr>
          <w:rFonts w:ascii="Palatino Linotype" w:eastAsia="Times New Roman" w:hAnsi="Palatino Linotype" w:cs="Arial"/>
          <w:b/>
          <w:bCs/>
          <w:color w:val="000000"/>
          <w:kern w:val="0"/>
          <w:lang w:eastAsia="sv-SE"/>
          <w14:ligatures w14:val="none"/>
        </w:rPr>
        <w:t xml:space="preserve">Fråga 3: </w:t>
      </w:r>
      <w:r w:rsidR="00617CC7" w:rsidRPr="001F5672">
        <w:rPr>
          <w:rFonts w:ascii="Palatino Linotype" w:eastAsia="Times New Roman" w:hAnsi="Palatino Linotype" w:cs="Arial"/>
          <w:b/>
          <w:bCs/>
          <w:color w:val="000000"/>
          <w:kern w:val="0"/>
          <w:lang w:eastAsia="sv-SE"/>
          <w14:ligatures w14:val="none"/>
        </w:rPr>
        <w:t>Ser ni några långsiktiga negativa effekter på elevernas skolgång och säkerhet, särskilt under vinterhalvåret, som en följd av beslutet att ta bort subventionen för läsårskort?</w:t>
      </w:r>
    </w:p>
    <w:p w14:paraId="1F4B5A6F" w14:textId="72838BA0" w:rsidR="00617CC7" w:rsidRPr="001F5672" w:rsidRDefault="00617CC7" w:rsidP="00617CC7">
      <w:pPr>
        <w:spacing w:before="240" w:after="240" w:line="240" w:lineRule="auto"/>
        <w:rPr>
          <w:rFonts w:ascii="Palatino Linotype" w:eastAsia="Times New Roman" w:hAnsi="Palatino Linotype" w:cs="Times New Roman"/>
          <w:kern w:val="0"/>
          <w:sz w:val="24"/>
          <w:szCs w:val="24"/>
          <w:lang w:eastAsia="sv-SE"/>
          <w14:ligatures w14:val="none"/>
        </w:rPr>
      </w:pPr>
      <w:r w:rsidRPr="001F5672">
        <w:rPr>
          <w:rFonts w:ascii="Palatino Linotype" w:eastAsia="Times New Roman" w:hAnsi="Palatino Linotype" w:cs="Arial"/>
          <w:color w:val="000000"/>
          <w:kern w:val="0"/>
          <w:lang w:eastAsia="sv-SE"/>
          <w14:ligatures w14:val="none"/>
        </w:rPr>
        <w:t>Det finns inga konstaterade negativa effekter på skolgång eller säkerhet, men inte heller något entydigt svar på frågan. Några rektorer berättar att det finns elever som lever i familjer som har det tufft ekonomiskt och som kanske hade haft det lite lättare med ett subventionerat busskort. Gymnasiets elevhälsa försöker alltid bistå elever som har sådana svårigheter, med kontakt med socialtjänsten osv. där det kan vara familjer som behöver ekonomiskt bistånd. Samtidigt är det inte heller säkert att en subvention av busskort, som ändå inneburit egen finansiering om 1700 kronor (år 2019), kunnat nyttjats av de som lever i ekonomisk utsatthet.</w:t>
      </w:r>
    </w:p>
    <w:p w14:paraId="2CFE07C1" w14:textId="77777777" w:rsidR="00617CC7" w:rsidRPr="001F5672" w:rsidRDefault="00617CC7" w:rsidP="00617CC7">
      <w:pPr>
        <w:spacing w:before="240" w:after="240" w:line="240" w:lineRule="auto"/>
        <w:rPr>
          <w:rFonts w:ascii="Palatino Linotype" w:eastAsia="Times New Roman" w:hAnsi="Palatino Linotype" w:cs="Times New Roman"/>
          <w:kern w:val="0"/>
          <w:sz w:val="24"/>
          <w:szCs w:val="24"/>
          <w:lang w:eastAsia="sv-SE"/>
          <w14:ligatures w14:val="none"/>
        </w:rPr>
      </w:pPr>
    </w:p>
    <w:p w14:paraId="21DFDC63" w14:textId="77777777" w:rsidR="00617CC7" w:rsidRPr="001F5672" w:rsidRDefault="00617CC7" w:rsidP="00617CC7">
      <w:pPr>
        <w:spacing w:after="0" w:line="240" w:lineRule="auto"/>
        <w:rPr>
          <w:rFonts w:ascii="Palatino Linotype" w:eastAsia="Times New Roman" w:hAnsi="Palatino Linotype" w:cs="Arial"/>
          <w:color w:val="000000"/>
          <w:kern w:val="0"/>
          <w:lang w:eastAsia="sv-SE"/>
          <w14:ligatures w14:val="none"/>
        </w:rPr>
      </w:pPr>
      <w:r w:rsidRPr="001F5672">
        <w:rPr>
          <w:rFonts w:ascii="Palatino Linotype" w:eastAsia="Times New Roman" w:hAnsi="Palatino Linotype" w:cs="Arial"/>
          <w:color w:val="000000"/>
          <w:kern w:val="0"/>
          <w:lang w:eastAsia="sv-SE"/>
          <w14:ligatures w14:val="none"/>
        </w:rPr>
        <w:t>Med detta anser jag interpellationen besvarad.</w:t>
      </w:r>
    </w:p>
    <w:p w14:paraId="142D7992" w14:textId="77777777" w:rsidR="00617CC7" w:rsidRPr="001F5672" w:rsidRDefault="00617CC7" w:rsidP="00617CC7">
      <w:pPr>
        <w:spacing w:after="0" w:line="240" w:lineRule="auto"/>
        <w:rPr>
          <w:rFonts w:ascii="Palatino Linotype" w:eastAsia="Times New Roman" w:hAnsi="Palatino Linotype" w:cs="Arial"/>
          <w:color w:val="000000"/>
          <w:kern w:val="0"/>
          <w:lang w:eastAsia="sv-SE"/>
          <w14:ligatures w14:val="none"/>
        </w:rPr>
      </w:pPr>
    </w:p>
    <w:p w14:paraId="4B40ECA6" w14:textId="00A595DC" w:rsidR="00617CC7" w:rsidRPr="001F5672" w:rsidRDefault="00617CC7" w:rsidP="00617CC7">
      <w:pPr>
        <w:spacing w:after="0" w:line="240" w:lineRule="auto"/>
        <w:rPr>
          <w:rFonts w:ascii="Palatino Linotype" w:eastAsia="Times New Roman" w:hAnsi="Palatino Linotype" w:cs="Times New Roman"/>
          <w:kern w:val="0"/>
          <w:sz w:val="24"/>
          <w:szCs w:val="24"/>
          <w:lang w:eastAsia="sv-SE"/>
          <w14:ligatures w14:val="none"/>
        </w:rPr>
      </w:pPr>
      <w:r w:rsidRPr="001F5672">
        <w:rPr>
          <w:rFonts w:ascii="Palatino Linotype" w:eastAsia="Times New Roman" w:hAnsi="Palatino Linotype" w:cs="Arial"/>
          <w:color w:val="000000"/>
          <w:kern w:val="0"/>
          <w:lang w:eastAsia="sv-SE"/>
          <w14:ligatures w14:val="none"/>
        </w:rPr>
        <w:t>Fredrik Bruhn, ordförande arbetsmarknads- och gymnasienämnden</w:t>
      </w:r>
    </w:p>
    <w:p w14:paraId="54DCE742" w14:textId="77777777" w:rsidR="00617CC7" w:rsidRPr="001F5672" w:rsidRDefault="00617CC7">
      <w:pPr>
        <w:rPr>
          <w:rFonts w:ascii="Palatino Linotype" w:hAnsi="Palatino Linotype"/>
        </w:rPr>
      </w:pPr>
    </w:p>
    <w:sectPr w:rsidR="00617CC7" w:rsidRPr="001F5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C7"/>
    <w:rsid w:val="000147C7"/>
    <w:rsid w:val="00023351"/>
    <w:rsid w:val="001434C8"/>
    <w:rsid w:val="001F5672"/>
    <w:rsid w:val="00617CC7"/>
    <w:rsid w:val="00854137"/>
    <w:rsid w:val="00DC7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7853"/>
  <w15:chartTrackingRefBased/>
  <w15:docId w15:val="{465D09B6-18AE-46E6-9085-4A501213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17CC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756</Words>
  <Characters>4013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Bruhn</dc:creator>
  <cp:keywords/>
  <dc:description/>
  <cp:lastModifiedBy>Fredrik Bruhn</cp:lastModifiedBy>
  <cp:revision>2</cp:revision>
  <dcterms:created xsi:type="dcterms:W3CDTF">2024-11-15T07:30:00Z</dcterms:created>
  <dcterms:modified xsi:type="dcterms:W3CDTF">2024-11-15T07:30:00Z</dcterms:modified>
</cp:coreProperties>
</file>